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AF5A3" w14:textId="61AA3B56" w:rsidR="00370725" w:rsidRPr="00F66516" w:rsidRDefault="002D4170" w:rsidP="00F66516">
      <w:pPr>
        <w:jc w:val="center"/>
        <w:rPr>
          <w:b/>
          <w:bCs/>
          <w:sz w:val="28"/>
          <w:szCs w:val="28"/>
        </w:rPr>
      </w:pPr>
      <w:r w:rsidRPr="00F66516">
        <w:rPr>
          <w:b/>
          <w:bCs/>
          <w:sz w:val="28"/>
          <w:szCs w:val="28"/>
        </w:rPr>
        <w:t>Život bunky</w:t>
      </w:r>
    </w:p>
    <w:p w14:paraId="5AB33752" w14:textId="18A3E1EA" w:rsidR="002D4170" w:rsidRDefault="00222AB5">
      <w:r>
        <w:t>V každej bunke prebieha väčšina životných procesov</w:t>
      </w:r>
    </w:p>
    <w:p w14:paraId="621E7CC3" w14:textId="1E3636A3" w:rsidR="00222AB5" w:rsidRPr="00F66516" w:rsidRDefault="00222AB5">
      <w:pPr>
        <w:rPr>
          <w:b/>
          <w:bCs/>
        </w:rPr>
      </w:pPr>
      <w:r w:rsidRPr="00F66516">
        <w:rPr>
          <w:b/>
          <w:bCs/>
        </w:rPr>
        <w:t>Príjem a výdaj látok a energie</w:t>
      </w:r>
    </w:p>
    <w:p w14:paraId="33A29239" w14:textId="4F52739E" w:rsidR="00222AB5" w:rsidRDefault="00222AB5" w:rsidP="00222AB5">
      <w:pPr>
        <w:pStyle w:val="Odsekzoznamu"/>
        <w:numPr>
          <w:ilvl w:val="0"/>
          <w:numId w:val="1"/>
        </w:numPr>
      </w:pPr>
      <w:r>
        <w:t>Príjem potrebných látok</w:t>
      </w:r>
    </w:p>
    <w:p w14:paraId="292A4CD1" w14:textId="0ECA353B" w:rsidR="00222AB5" w:rsidRDefault="00222AB5" w:rsidP="00222AB5">
      <w:pPr>
        <w:pStyle w:val="Odsekzoznamu"/>
        <w:numPr>
          <w:ilvl w:val="0"/>
          <w:numId w:val="1"/>
        </w:numPr>
      </w:pPr>
      <w:r>
        <w:t>Vylučovanie nepotrebných a odpadových látok</w:t>
      </w:r>
      <w:r w:rsidR="00CA0CFD">
        <w:t xml:space="preserve"> </w:t>
      </w:r>
    </w:p>
    <w:p w14:paraId="09D8955D" w14:textId="3DB6D1EC" w:rsidR="00222AB5" w:rsidRDefault="00222AB5" w:rsidP="00222AB5">
      <w:pPr>
        <w:pStyle w:val="Odsekzoznamu"/>
        <w:numPr>
          <w:ilvl w:val="0"/>
          <w:numId w:val="1"/>
        </w:numPr>
      </w:pPr>
      <w:r>
        <w:t>Príjem a výdaj látok zabezpečujú bunkové povrchy</w:t>
      </w:r>
      <w:r w:rsidR="00BE296E">
        <w:t xml:space="preserve"> (bunková stena, membrána)</w:t>
      </w:r>
    </w:p>
    <w:p w14:paraId="6E7DCBAA" w14:textId="275DE976" w:rsidR="00222AB5" w:rsidRDefault="00222AB5" w:rsidP="00222AB5">
      <w:pPr>
        <w:pStyle w:val="Odsekzoznamu"/>
        <w:numPr>
          <w:ilvl w:val="0"/>
          <w:numId w:val="2"/>
        </w:numPr>
      </w:pPr>
      <w:r>
        <w:t>Aktívny p</w:t>
      </w:r>
      <w:r w:rsidR="00BE296E">
        <w:t>renos-  na prenos látok je potrebná energia</w:t>
      </w:r>
    </w:p>
    <w:p w14:paraId="217FE34B" w14:textId="29A016AD" w:rsidR="00BE296E" w:rsidRDefault="00BE296E" w:rsidP="00222AB5">
      <w:pPr>
        <w:pStyle w:val="Odsekzoznamu"/>
        <w:numPr>
          <w:ilvl w:val="0"/>
          <w:numId w:val="2"/>
        </w:numPr>
      </w:pPr>
      <w:r>
        <w:t>Pasívny prenos- látky prechádzajú samostatne</w:t>
      </w:r>
    </w:p>
    <w:p w14:paraId="17066754" w14:textId="59B5C91C" w:rsidR="00222AB5" w:rsidRDefault="00BE296E" w:rsidP="00222AB5">
      <w:pPr>
        <w:pStyle w:val="Odsekzoznamu"/>
        <w:numPr>
          <w:ilvl w:val="0"/>
          <w:numId w:val="3"/>
        </w:numPr>
      </w:pPr>
      <w:r w:rsidRPr="00BE296E">
        <w:t>Osmóza</w:t>
      </w:r>
      <w:r>
        <w:t xml:space="preserve"> </w:t>
      </w:r>
    </w:p>
    <w:p w14:paraId="037E012C" w14:textId="47F19A8B" w:rsidR="00BE296E" w:rsidRDefault="00BE296E" w:rsidP="00222AB5">
      <w:pPr>
        <w:pStyle w:val="Odsekzoznamu"/>
        <w:numPr>
          <w:ilvl w:val="0"/>
          <w:numId w:val="3"/>
        </w:numPr>
      </w:pPr>
      <w:r w:rsidRPr="00BE296E">
        <w:t>Difúzia</w:t>
      </w:r>
    </w:p>
    <w:p w14:paraId="7FEFE500" w14:textId="26E27BD8" w:rsidR="00CA0CFD" w:rsidRDefault="00CA0CFD" w:rsidP="00CA0CFD">
      <w:pPr>
        <w:pStyle w:val="Odsekzoznamu"/>
        <w:numPr>
          <w:ilvl w:val="0"/>
          <w:numId w:val="4"/>
        </w:numPr>
      </w:pPr>
      <w:r w:rsidRPr="00CA0CFD">
        <w:t xml:space="preserve">Bunka prijíma vodu, bielkoviny, cukry, tuky, vitamíny, enzýmy vo forme roztokov </w:t>
      </w:r>
    </w:p>
    <w:p w14:paraId="76AA3F86" w14:textId="3B144B82" w:rsidR="00CA0CFD" w:rsidRDefault="00CA0CFD" w:rsidP="00CA0CFD">
      <w:pPr>
        <w:pStyle w:val="Odsekzoznamu"/>
        <w:numPr>
          <w:ilvl w:val="0"/>
          <w:numId w:val="5"/>
        </w:numPr>
      </w:pPr>
      <w:r w:rsidRPr="00CA0CFD">
        <w:t>Bielkoviny a cukry využíva ako stavebné látky</w:t>
      </w:r>
    </w:p>
    <w:p w14:paraId="3BAFD267" w14:textId="14A188AE" w:rsidR="00CA0CFD" w:rsidRDefault="00CA0CFD" w:rsidP="00CA0CFD">
      <w:pPr>
        <w:pStyle w:val="Odsekzoznamu"/>
        <w:numPr>
          <w:ilvl w:val="0"/>
          <w:numId w:val="5"/>
        </w:numPr>
      </w:pPr>
      <w:r w:rsidRPr="00CA0CFD">
        <w:t>B</w:t>
      </w:r>
      <w:r w:rsidRPr="00CA0CFD">
        <w:t>ielkoviny</w:t>
      </w:r>
      <w:r>
        <w:t>,</w:t>
      </w:r>
      <w:r w:rsidRPr="00CA0CFD">
        <w:t xml:space="preserve"> hormóny a enzýmy na reguláciu (riadenie) činnosti bunky </w:t>
      </w:r>
    </w:p>
    <w:p w14:paraId="022C06ED" w14:textId="327D1AF5" w:rsidR="00CA0CFD" w:rsidRDefault="00CA0CFD" w:rsidP="00CA0CFD">
      <w:pPr>
        <w:pStyle w:val="Odsekzoznamu"/>
        <w:numPr>
          <w:ilvl w:val="0"/>
          <w:numId w:val="5"/>
        </w:numPr>
      </w:pPr>
      <w:r w:rsidRPr="00CA0CFD">
        <w:t>Tuky a cukry sú zdroje energie</w:t>
      </w:r>
    </w:p>
    <w:p w14:paraId="390AE804" w14:textId="1AC29AB8" w:rsidR="006C2A66" w:rsidRDefault="00CA0CFD" w:rsidP="00CA0CFD">
      <w:pPr>
        <w:pStyle w:val="Odsekzoznamu"/>
        <w:numPr>
          <w:ilvl w:val="0"/>
          <w:numId w:val="5"/>
        </w:numPr>
      </w:pPr>
      <w:r w:rsidRPr="00CA0CFD">
        <w:t>Vodu a vitamíny využíva na priebeh procesu premeny látok</w:t>
      </w:r>
    </w:p>
    <w:p w14:paraId="5C36A5CA" w14:textId="77777777" w:rsidR="00CA0CFD" w:rsidRPr="00F66516" w:rsidRDefault="00CA0CFD" w:rsidP="00CA0CFD">
      <w:pPr>
        <w:rPr>
          <w:b/>
          <w:bCs/>
        </w:rPr>
      </w:pPr>
      <w:r w:rsidRPr="00F66516">
        <w:rPr>
          <w:b/>
          <w:bCs/>
        </w:rPr>
        <w:t xml:space="preserve">Dýchanie </w:t>
      </w:r>
    </w:p>
    <w:p w14:paraId="63E755EA" w14:textId="2047A78D" w:rsidR="00CA0CFD" w:rsidRDefault="00CA0CFD" w:rsidP="00CA0CFD">
      <w:pPr>
        <w:pStyle w:val="Odsekzoznamu"/>
        <w:numPr>
          <w:ilvl w:val="0"/>
          <w:numId w:val="6"/>
        </w:numPr>
      </w:pPr>
      <w:r>
        <w:t>prebieha v</w:t>
      </w:r>
      <w:r w:rsidR="005E0936">
        <w:t> </w:t>
      </w:r>
      <w:r>
        <w:t>mitochondriách</w:t>
      </w:r>
    </w:p>
    <w:p w14:paraId="1E84784B" w14:textId="2C39EA3F" w:rsidR="005E0936" w:rsidRDefault="00CA0CFD" w:rsidP="00CA0CFD">
      <w:pPr>
        <w:pStyle w:val="Odsekzoznamu"/>
        <w:numPr>
          <w:ilvl w:val="0"/>
          <w:numId w:val="6"/>
        </w:numPr>
      </w:pPr>
      <w:r>
        <w:t>b</w:t>
      </w:r>
      <w:r>
        <w:t xml:space="preserve">unky všetkých organizmov pri dýchaní prijímajú kyslík </w:t>
      </w:r>
    </w:p>
    <w:p w14:paraId="585C0F50" w14:textId="5EC44FE5" w:rsidR="005E0936" w:rsidRDefault="005E0936" w:rsidP="00CA0CFD">
      <w:pPr>
        <w:pStyle w:val="Odsekzoznamu"/>
        <w:numPr>
          <w:ilvl w:val="0"/>
          <w:numId w:val="6"/>
        </w:numPr>
      </w:pPr>
      <w:r>
        <w:t>p</w:t>
      </w:r>
      <w:r w:rsidR="00CA0CFD">
        <w:t xml:space="preserve">rodukty rozkladu organických látok v bunke sú oxid uhličitý a voda </w:t>
      </w:r>
    </w:p>
    <w:p w14:paraId="610E485F" w14:textId="436C05BF" w:rsidR="00CA0CFD" w:rsidRDefault="00CA0CFD" w:rsidP="00CA0CFD">
      <w:pPr>
        <w:pStyle w:val="Odsekzoznamu"/>
        <w:numPr>
          <w:ilvl w:val="0"/>
          <w:numId w:val="6"/>
        </w:numPr>
      </w:pPr>
      <w:r>
        <w:t>uvoľňuje sa energia</w:t>
      </w:r>
      <w:r w:rsidR="005E0936" w:rsidRPr="005E0936">
        <w:t xml:space="preserve"> </w:t>
      </w:r>
      <w:r w:rsidR="005E0936">
        <w:t>potrebná na priebeh životných procesov v</w:t>
      </w:r>
      <w:r w:rsidR="005E0936">
        <w:t> </w:t>
      </w:r>
      <w:r w:rsidR="005E0936">
        <w:t>bunke</w:t>
      </w:r>
    </w:p>
    <w:p w14:paraId="6E73DCAF" w14:textId="77777777" w:rsidR="005E0936" w:rsidRPr="00F66516" w:rsidRDefault="005E0936" w:rsidP="005E0936">
      <w:pPr>
        <w:rPr>
          <w:b/>
          <w:bCs/>
        </w:rPr>
      </w:pPr>
      <w:r w:rsidRPr="00F66516">
        <w:rPr>
          <w:b/>
          <w:bCs/>
        </w:rPr>
        <w:t>Dráždivosť</w:t>
      </w:r>
    </w:p>
    <w:p w14:paraId="592B932F" w14:textId="79ED20BD" w:rsidR="005E0936" w:rsidRDefault="005E0936" w:rsidP="005E0936">
      <w:pPr>
        <w:pStyle w:val="Odsekzoznamu"/>
        <w:numPr>
          <w:ilvl w:val="0"/>
          <w:numId w:val="7"/>
        </w:numPr>
      </w:pPr>
      <w:r w:rsidRPr="005E0936">
        <w:t>prejavuje odlišnou reakciou buniek</w:t>
      </w:r>
      <w:r>
        <w:t xml:space="preserve"> na podnety</w:t>
      </w:r>
    </w:p>
    <w:p w14:paraId="71045FFD" w14:textId="77777777" w:rsidR="00FA6E9B" w:rsidRPr="00F66516" w:rsidRDefault="00FA6E9B" w:rsidP="00FA6E9B">
      <w:pPr>
        <w:rPr>
          <w:b/>
          <w:bCs/>
        </w:rPr>
      </w:pPr>
      <w:r w:rsidRPr="00F66516">
        <w:rPr>
          <w:b/>
          <w:bCs/>
        </w:rPr>
        <w:t xml:space="preserve">Pohyb </w:t>
      </w:r>
    </w:p>
    <w:p w14:paraId="733B1437" w14:textId="77777777" w:rsidR="00FA6E9B" w:rsidRDefault="00FA6E9B" w:rsidP="00FA6E9B">
      <w:pPr>
        <w:pStyle w:val="Odsekzoznamu"/>
        <w:numPr>
          <w:ilvl w:val="0"/>
          <w:numId w:val="7"/>
        </w:numPr>
      </w:pPr>
      <w:r w:rsidRPr="00F66516">
        <w:rPr>
          <w:u w:val="single"/>
        </w:rPr>
        <w:t>Aktívny</w:t>
      </w:r>
      <w:r>
        <w:t xml:space="preserve"> pohyb v bunke vykonáva cytoplazma </w:t>
      </w:r>
    </w:p>
    <w:p w14:paraId="74CB7F67" w14:textId="56BA3F5C" w:rsidR="00FA6E9B" w:rsidRDefault="00FA6E9B" w:rsidP="00FA6E9B">
      <w:pPr>
        <w:pStyle w:val="Odsekzoznamu"/>
        <w:numPr>
          <w:ilvl w:val="0"/>
          <w:numId w:val="7"/>
        </w:numPr>
      </w:pPr>
      <w:r>
        <w:t>Jednobunkové prvoky a riasy sa aktívne pohybujú pomocou</w:t>
      </w:r>
      <w:r>
        <w:t xml:space="preserve"> </w:t>
      </w:r>
      <w:r>
        <w:t xml:space="preserve">bŕv, bičíkov alebo </w:t>
      </w:r>
      <w:proofErr w:type="spellStart"/>
      <w:r>
        <w:t>panôžok</w:t>
      </w:r>
      <w:proofErr w:type="spellEnd"/>
      <w:r>
        <w:t xml:space="preserve"> </w:t>
      </w:r>
    </w:p>
    <w:p w14:paraId="190DED78" w14:textId="014DAE1A" w:rsidR="00FA6E9B" w:rsidRDefault="00FA6E9B" w:rsidP="007F1348">
      <w:pPr>
        <w:pStyle w:val="Odsekzoznamu"/>
        <w:numPr>
          <w:ilvl w:val="0"/>
          <w:numId w:val="7"/>
        </w:numPr>
      </w:pPr>
      <w:r w:rsidRPr="00F66516">
        <w:rPr>
          <w:u w:val="single"/>
        </w:rPr>
        <w:t>Pasívny</w:t>
      </w:r>
      <w:r>
        <w:t xml:space="preserve"> vzniká pôsobením vody, vetra, gravitácie a pod.</w:t>
      </w:r>
    </w:p>
    <w:p w14:paraId="46911090" w14:textId="77777777" w:rsidR="007F1348" w:rsidRPr="00F66516" w:rsidRDefault="007F1348" w:rsidP="007F1348">
      <w:pPr>
        <w:rPr>
          <w:b/>
          <w:bCs/>
        </w:rPr>
      </w:pPr>
      <w:r w:rsidRPr="00F66516">
        <w:rPr>
          <w:b/>
          <w:bCs/>
        </w:rPr>
        <w:t xml:space="preserve">Rozmnožovanie </w:t>
      </w:r>
    </w:p>
    <w:p w14:paraId="498CA76F" w14:textId="06107ABE" w:rsidR="007F1348" w:rsidRDefault="007F1348" w:rsidP="007F1348">
      <w:pPr>
        <w:pStyle w:val="Odsekzoznamu"/>
        <w:numPr>
          <w:ilvl w:val="0"/>
          <w:numId w:val="8"/>
        </w:numPr>
      </w:pPr>
      <w:r>
        <w:t xml:space="preserve">súvisí s rastom buniek a rozmnožovaním sa </w:t>
      </w:r>
      <w:r>
        <w:t>j</w:t>
      </w:r>
      <w:r>
        <w:t>edincov a</w:t>
      </w:r>
      <w:r>
        <w:t> </w:t>
      </w:r>
      <w:r>
        <w:t>je</w:t>
      </w:r>
    </w:p>
    <w:p w14:paraId="4228DFE9" w14:textId="41417FB3" w:rsidR="007F1348" w:rsidRDefault="007F1348" w:rsidP="007F1348">
      <w:pPr>
        <w:pStyle w:val="Odsekzoznamu"/>
        <w:numPr>
          <w:ilvl w:val="0"/>
          <w:numId w:val="8"/>
        </w:numPr>
      </w:pPr>
      <w:r>
        <w:t>vždy spojené s prenosom genetických informácií</w:t>
      </w:r>
    </w:p>
    <w:p w14:paraId="3522C8FC" w14:textId="147D60D0" w:rsidR="007F1348" w:rsidRDefault="007F1348" w:rsidP="007F1348">
      <w:pPr>
        <w:pStyle w:val="Odsekzoznamu"/>
        <w:numPr>
          <w:ilvl w:val="0"/>
          <w:numId w:val="8"/>
        </w:numPr>
      </w:pPr>
      <w:r>
        <w:t>b</w:t>
      </w:r>
      <w:r>
        <w:t>unky sa rozmnožujú delením</w:t>
      </w:r>
      <w:r>
        <w:t>-</w:t>
      </w:r>
      <w:r>
        <w:t xml:space="preserve"> </w:t>
      </w:r>
      <w:r>
        <w:t>v</w:t>
      </w:r>
      <w:r>
        <w:t>zniknú nové dcérske bunky</w:t>
      </w:r>
    </w:p>
    <w:p w14:paraId="16E3B663" w14:textId="6DA768AC" w:rsidR="007F1348" w:rsidRDefault="007F1348" w:rsidP="007F1348">
      <w:pPr>
        <w:pStyle w:val="Odsekzoznamu"/>
        <w:numPr>
          <w:ilvl w:val="0"/>
          <w:numId w:val="8"/>
        </w:numPr>
      </w:pPr>
      <w:r>
        <w:t>nov</w:t>
      </w:r>
      <w:r>
        <w:t xml:space="preserve">é </w:t>
      </w:r>
      <w:r w:rsidRPr="00F66516">
        <w:rPr>
          <w:u w:val="single"/>
        </w:rPr>
        <w:t>telové</w:t>
      </w:r>
      <w:r w:rsidRPr="00F66516">
        <w:rPr>
          <w:u w:val="single"/>
        </w:rPr>
        <w:t xml:space="preserve"> </w:t>
      </w:r>
      <w:r w:rsidRPr="00F66516">
        <w:rPr>
          <w:u w:val="single"/>
        </w:rPr>
        <w:t>bunky</w:t>
      </w:r>
      <w:r>
        <w:t xml:space="preserve"> nahrádzajú staré alebo poškodené bunky pletív a</w:t>
      </w:r>
      <w:r>
        <w:t> </w:t>
      </w:r>
      <w:r>
        <w:t>tkanív</w:t>
      </w:r>
    </w:p>
    <w:p w14:paraId="12854623" w14:textId="7FBC5157" w:rsidR="007F1348" w:rsidRDefault="007F1348" w:rsidP="007F1348">
      <w:pPr>
        <w:pStyle w:val="Odsekzoznamu"/>
        <w:numPr>
          <w:ilvl w:val="0"/>
          <w:numId w:val="8"/>
        </w:numPr>
      </w:pPr>
      <w:r>
        <w:t xml:space="preserve">materská bunka </w:t>
      </w:r>
      <w:r>
        <w:t xml:space="preserve">sa </w:t>
      </w:r>
      <w:r>
        <w:t>rozdelí na dve dcérske bunky, ktoré majú rovnaké množstvo genetického materiálu a vlastnosti ako materská bunka</w:t>
      </w:r>
    </w:p>
    <w:p w14:paraId="0D8BE2DD" w14:textId="77777777" w:rsidR="007F1348" w:rsidRDefault="007F1348" w:rsidP="007F1348">
      <w:pPr>
        <w:pStyle w:val="Odsekzoznamu"/>
        <w:numPr>
          <w:ilvl w:val="0"/>
          <w:numId w:val="8"/>
        </w:numPr>
      </w:pPr>
      <w:r>
        <w:t>p</w:t>
      </w:r>
      <w:r>
        <w:t xml:space="preserve">ri vzniku </w:t>
      </w:r>
      <w:r w:rsidRPr="00F66516">
        <w:rPr>
          <w:u w:val="single"/>
        </w:rPr>
        <w:t>pohlavných buniek</w:t>
      </w:r>
      <w:r>
        <w:t xml:space="preserve"> zvláštnym delením dochádza k zníženiu genetického materiálu na polovicu v porovnaní s rodičovskými telovými bunkami</w:t>
      </w:r>
    </w:p>
    <w:p w14:paraId="1C1CC3FC" w14:textId="069C0405" w:rsidR="007F1348" w:rsidRDefault="007F1348" w:rsidP="007F1348">
      <w:pPr>
        <w:pStyle w:val="Odsekzoznamu"/>
        <w:numPr>
          <w:ilvl w:val="0"/>
          <w:numId w:val="8"/>
        </w:numPr>
      </w:pPr>
      <w:r>
        <w:t>Splynutím samčej a samičej pohlavnej bunky pri pohlavnom rozmnožovaní sa dosiahne rovnaké množstvo genetického materiálu, ako majú rodičovské telové bunky</w:t>
      </w:r>
    </w:p>
    <w:sectPr w:rsidR="007F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425CA"/>
    <w:multiLevelType w:val="hybridMultilevel"/>
    <w:tmpl w:val="AA502B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964"/>
    <w:multiLevelType w:val="hybridMultilevel"/>
    <w:tmpl w:val="9F643766"/>
    <w:lvl w:ilvl="0" w:tplc="ECE8253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77079"/>
    <w:multiLevelType w:val="hybridMultilevel"/>
    <w:tmpl w:val="3AE26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81C95"/>
    <w:multiLevelType w:val="hybridMultilevel"/>
    <w:tmpl w:val="3F12FDD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942B9B"/>
    <w:multiLevelType w:val="hybridMultilevel"/>
    <w:tmpl w:val="AF32868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823EF4"/>
    <w:multiLevelType w:val="hybridMultilevel"/>
    <w:tmpl w:val="4E184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15D2C"/>
    <w:multiLevelType w:val="hybridMultilevel"/>
    <w:tmpl w:val="ED187670"/>
    <w:lvl w:ilvl="0" w:tplc="ECE8253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D21001"/>
    <w:multiLevelType w:val="hybridMultilevel"/>
    <w:tmpl w:val="5EE29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E3"/>
    <w:rsid w:val="00222AB5"/>
    <w:rsid w:val="002D4170"/>
    <w:rsid w:val="00370725"/>
    <w:rsid w:val="004E2AE3"/>
    <w:rsid w:val="005E0936"/>
    <w:rsid w:val="006C2A66"/>
    <w:rsid w:val="007F1348"/>
    <w:rsid w:val="00BE296E"/>
    <w:rsid w:val="00CA0CFD"/>
    <w:rsid w:val="00F66516"/>
    <w:rsid w:val="00F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6002"/>
  <w15:chartTrackingRefBased/>
  <w15:docId w15:val="{115B1330-7F2E-4455-BAD0-4DFAFD31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3</cp:revision>
  <dcterms:created xsi:type="dcterms:W3CDTF">2021-03-24T13:55:00Z</dcterms:created>
  <dcterms:modified xsi:type="dcterms:W3CDTF">2021-03-25T16:54:00Z</dcterms:modified>
</cp:coreProperties>
</file>