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8F0FE" w14:textId="58006CEF" w:rsidR="00370725" w:rsidRPr="002A34A0" w:rsidRDefault="00DB1150" w:rsidP="002A34A0">
      <w:pPr>
        <w:jc w:val="center"/>
        <w:rPr>
          <w:b/>
          <w:bCs/>
          <w:sz w:val="28"/>
          <w:szCs w:val="28"/>
        </w:rPr>
      </w:pPr>
      <w:r w:rsidRPr="002A34A0">
        <w:rPr>
          <w:b/>
          <w:bCs/>
          <w:sz w:val="28"/>
          <w:szCs w:val="28"/>
        </w:rPr>
        <w:t>Vylučovanie živočíchov</w:t>
      </w:r>
    </w:p>
    <w:p w14:paraId="235FF461" w14:textId="6E31BC0E" w:rsidR="00DB1150" w:rsidRPr="002A34A0" w:rsidRDefault="00DB1150">
      <w:pPr>
        <w:rPr>
          <w:b/>
          <w:bCs/>
        </w:rPr>
      </w:pPr>
      <w:r w:rsidRPr="002A34A0">
        <w:rPr>
          <w:b/>
          <w:bCs/>
        </w:rPr>
        <w:t>Význam:</w:t>
      </w:r>
    </w:p>
    <w:p w14:paraId="05084BE4" w14:textId="2100885A" w:rsidR="00DB1150" w:rsidRDefault="00DB1150" w:rsidP="00DB1150">
      <w:pPr>
        <w:pStyle w:val="Odsekzoznamu"/>
        <w:numPr>
          <w:ilvl w:val="0"/>
          <w:numId w:val="1"/>
        </w:numPr>
      </w:pPr>
      <w:r>
        <w:t>Odstraňovanie nadbytočných a odpadových látok</w:t>
      </w:r>
    </w:p>
    <w:p w14:paraId="2C7BB4CC" w14:textId="02047973" w:rsidR="00DB1150" w:rsidRDefault="00DB1150" w:rsidP="00DB1150">
      <w:pPr>
        <w:pStyle w:val="Odsekzoznamu"/>
        <w:numPr>
          <w:ilvl w:val="0"/>
          <w:numId w:val="1"/>
        </w:numPr>
      </w:pPr>
      <w:r>
        <w:t>Zabezpečenie stálosti vnútorného prostredia</w:t>
      </w:r>
    </w:p>
    <w:p w14:paraId="00B3E010" w14:textId="3AD980CB" w:rsidR="00315791" w:rsidRDefault="00315791" w:rsidP="00DB1150">
      <w:pPr>
        <w:pStyle w:val="Odsekzoznamu"/>
        <w:numPr>
          <w:ilvl w:val="0"/>
          <w:numId w:val="1"/>
        </w:numPr>
      </w:pPr>
      <w:r>
        <w:t>Reguluje množstvo vody a minerálov</w:t>
      </w:r>
    </w:p>
    <w:p w14:paraId="6BFA1390" w14:textId="77777777" w:rsidR="00261D7F" w:rsidRDefault="00261D7F" w:rsidP="00261D7F">
      <w:r>
        <w:t>Odpadové látky sa vylučujú povrchom tela alebo vylučovacími orgánmi. V orgánoch sa telové tekutiny filtrujú a odpadové látky sa pripravia na vylúčenie.</w:t>
      </w:r>
    </w:p>
    <w:p w14:paraId="114BEB57" w14:textId="5D8E51D8" w:rsidR="00DB1150" w:rsidRPr="002A34A0" w:rsidRDefault="00261D7F" w:rsidP="00261D7F">
      <w:pPr>
        <w:rPr>
          <w:b/>
          <w:bCs/>
          <w:u w:val="single"/>
        </w:rPr>
      </w:pPr>
      <w:r w:rsidRPr="002A34A0">
        <w:rPr>
          <w:b/>
          <w:bCs/>
          <w:u w:val="single"/>
        </w:rPr>
        <w:t xml:space="preserve"> Bezstavovce</w:t>
      </w:r>
    </w:p>
    <w:p w14:paraId="53ADCEC0" w14:textId="549C12A5" w:rsidR="00261D7F" w:rsidRPr="002A34A0" w:rsidRDefault="00261D7F" w:rsidP="00261D7F">
      <w:pPr>
        <w:rPr>
          <w:u w:val="single"/>
        </w:rPr>
      </w:pPr>
      <w:r w:rsidRPr="002A34A0">
        <w:rPr>
          <w:u w:val="single"/>
        </w:rPr>
        <w:t>Povrchom tela</w:t>
      </w:r>
    </w:p>
    <w:p w14:paraId="02842FB1" w14:textId="023AFE5F" w:rsidR="00261D7F" w:rsidRDefault="00261D7F" w:rsidP="00261D7F">
      <w:pPr>
        <w:pStyle w:val="Odsekzoznamu"/>
        <w:numPr>
          <w:ilvl w:val="0"/>
          <w:numId w:val="2"/>
        </w:numPr>
      </w:pPr>
      <w:proofErr w:type="spellStart"/>
      <w:r>
        <w:t>Jednobunkovce</w:t>
      </w:r>
      <w:proofErr w:type="spellEnd"/>
    </w:p>
    <w:p w14:paraId="49E512E3" w14:textId="62E697DF" w:rsidR="00261D7F" w:rsidRPr="002A34A0" w:rsidRDefault="00261D7F" w:rsidP="00261D7F">
      <w:pPr>
        <w:rPr>
          <w:u w:val="single"/>
        </w:rPr>
      </w:pPr>
      <w:r w:rsidRPr="002A34A0">
        <w:rPr>
          <w:u w:val="single"/>
        </w:rPr>
        <w:t>Stiahnuteľná vakuola</w:t>
      </w:r>
    </w:p>
    <w:p w14:paraId="435D2BEA" w14:textId="7E7A322C" w:rsidR="00261D7F" w:rsidRDefault="00261D7F" w:rsidP="00261D7F">
      <w:pPr>
        <w:pStyle w:val="Odsekzoznamu"/>
        <w:numPr>
          <w:ilvl w:val="0"/>
          <w:numId w:val="2"/>
        </w:numPr>
      </w:pPr>
      <w:proofErr w:type="spellStart"/>
      <w:r>
        <w:t>Jednobunkovce</w:t>
      </w:r>
      <w:proofErr w:type="spellEnd"/>
    </w:p>
    <w:p w14:paraId="46D5451B" w14:textId="036925CE" w:rsidR="00261D7F" w:rsidRPr="002A34A0" w:rsidRDefault="00261D7F" w:rsidP="00261D7F">
      <w:pPr>
        <w:rPr>
          <w:u w:val="single"/>
        </w:rPr>
      </w:pPr>
      <w:proofErr w:type="spellStart"/>
      <w:r w:rsidRPr="002A34A0">
        <w:rPr>
          <w:u w:val="single"/>
        </w:rPr>
        <w:t>Vyvrhovacím</w:t>
      </w:r>
      <w:proofErr w:type="spellEnd"/>
      <w:r w:rsidRPr="002A34A0">
        <w:rPr>
          <w:u w:val="single"/>
        </w:rPr>
        <w:t xml:space="preserve"> otvorom</w:t>
      </w:r>
    </w:p>
    <w:p w14:paraId="73DBF153" w14:textId="1A3FF604" w:rsidR="003A14A7" w:rsidRDefault="003A14A7" w:rsidP="003A14A7">
      <w:pPr>
        <w:pStyle w:val="Odsekzoznamu"/>
        <w:numPr>
          <w:ilvl w:val="0"/>
          <w:numId w:val="2"/>
        </w:numPr>
      </w:pPr>
      <w:proofErr w:type="spellStart"/>
      <w:r>
        <w:t>Pŕhlivce</w:t>
      </w:r>
      <w:proofErr w:type="spellEnd"/>
    </w:p>
    <w:p w14:paraId="3B07B305" w14:textId="54E291D6" w:rsidR="00261D7F" w:rsidRPr="002A34A0" w:rsidRDefault="003A14A7" w:rsidP="00261D7F">
      <w:pPr>
        <w:rPr>
          <w:u w:val="single"/>
        </w:rPr>
      </w:pPr>
      <w:r w:rsidRPr="002A34A0">
        <w:rPr>
          <w:u w:val="single"/>
        </w:rPr>
        <w:t>Vylučovacími kanálikmi</w:t>
      </w:r>
    </w:p>
    <w:p w14:paraId="1301906B" w14:textId="58E8F22B" w:rsidR="003A14A7" w:rsidRDefault="003A14A7" w:rsidP="003A14A7">
      <w:pPr>
        <w:pStyle w:val="Odsekzoznamu"/>
        <w:numPr>
          <w:ilvl w:val="0"/>
          <w:numId w:val="2"/>
        </w:numPr>
      </w:pPr>
      <w:r>
        <w:t>Obrúčkavce</w:t>
      </w:r>
    </w:p>
    <w:p w14:paraId="5C21B521" w14:textId="5AFD2FC7" w:rsidR="003A14A7" w:rsidRPr="002A34A0" w:rsidRDefault="003A14A7" w:rsidP="003A14A7">
      <w:pPr>
        <w:rPr>
          <w:u w:val="single"/>
        </w:rPr>
      </w:pPr>
      <w:r w:rsidRPr="002A34A0">
        <w:rPr>
          <w:u w:val="single"/>
        </w:rPr>
        <w:t>Vejárovité rúrky</w:t>
      </w:r>
    </w:p>
    <w:p w14:paraId="3E1ECE58" w14:textId="3B82D559" w:rsidR="003A14A7" w:rsidRDefault="003A14A7" w:rsidP="003A14A7">
      <w:pPr>
        <w:pStyle w:val="Odsekzoznamu"/>
        <w:numPr>
          <w:ilvl w:val="0"/>
          <w:numId w:val="2"/>
        </w:numPr>
      </w:pPr>
      <w:r>
        <w:t>Hmyz</w:t>
      </w:r>
    </w:p>
    <w:p w14:paraId="7C6C3A43" w14:textId="238301A7" w:rsidR="003A14A7" w:rsidRPr="002A34A0" w:rsidRDefault="003A14A7" w:rsidP="003A14A7">
      <w:pPr>
        <w:rPr>
          <w:b/>
          <w:bCs/>
          <w:u w:val="single"/>
        </w:rPr>
      </w:pPr>
      <w:r w:rsidRPr="002A34A0">
        <w:rPr>
          <w:b/>
          <w:bCs/>
          <w:u w:val="single"/>
        </w:rPr>
        <w:t>Stavovce</w:t>
      </w:r>
    </w:p>
    <w:p w14:paraId="6128190B" w14:textId="7FFF97C6" w:rsidR="003A14A7" w:rsidRDefault="003A14A7" w:rsidP="002A34A0">
      <w:pPr>
        <w:spacing w:line="360" w:lineRule="auto"/>
      </w:pPr>
      <w:r>
        <w:t>Vylučovanie zabezpečuje viacero sústav</w:t>
      </w:r>
    </w:p>
    <w:p w14:paraId="0B6E8796" w14:textId="3F36BB7B" w:rsidR="003A14A7" w:rsidRDefault="003A14A7" w:rsidP="002A34A0">
      <w:pPr>
        <w:pStyle w:val="Odsekzoznamu"/>
        <w:numPr>
          <w:ilvl w:val="0"/>
          <w:numId w:val="2"/>
        </w:numPr>
        <w:spacing w:line="360" w:lineRule="auto"/>
      </w:pPr>
      <w:r w:rsidRPr="002A34A0">
        <w:rPr>
          <w:u w:val="single"/>
        </w:rPr>
        <w:t>Dýchacia</w:t>
      </w:r>
      <w:r>
        <w:t>- odstraňuje oxid uhličitý</w:t>
      </w:r>
    </w:p>
    <w:p w14:paraId="31C331FB" w14:textId="0528D1C8" w:rsidR="003A14A7" w:rsidRDefault="003A14A7" w:rsidP="002A34A0">
      <w:pPr>
        <w:pStyle w:val="Odsekzoznamu"/>
        <w:numPr>
          <w:ilvl w:val="0"/>
          <w:numId w:val="2"/>
        </w:numPr>
        <w:spacing w:line="360" w:lineRule="auto"/>
      </w:pPr>
      <w:r w:rsidRPr="002A34A0">
        <w:rPr>
          <w:u w:val="single"/>
        </w:rPr>
        <w:t>Tráviaca</w:t>
      </w:r>
      <w:r>
        <w:t>- nestrávené zvyšky</w:t>
      </w:r>
    </w:p>
    <w:p w14:paraId="0A04983D" w14:textId="39FE4D2D" w:rsidR="003A14A7" w:rsidRDefault="003A14A7" w:rsidP="002A34A0">
      <w:pPr>
        <w:pStyle w:val="Odsekzoznamu"/>
        <w:numPr>
          <w:ilvl w:val="0"/>
          <w:numId w:val="2"/>
        </w:numPr>
        <w:spacing w:line="360" w:lineRule="auto"/>
      </w:pPr>
      <w:r w:rsidRPr="002A34A0">
        <w:rPr>
          <w:u w:val="single"/>
        </w:rPr>
        <w:t>Koža</w:t>
      </w:r>
      <w:r>
        <w:t>- minerálne látky a vodu, termoregulácia</w:t>
      </w:r>
    </w:p>
    <w:p w14:paraId="3752FE3F" w14:textId="55B6F77C" w:rsidR="003A14A7" w:rsidRDefault="003A14A7" w:rsidP="002A34A0">
      <w:pPr>
        <w:pStyle w:val="Odsekzoznamu"/>
        <w:numPr>
          <w:ilvl w:val="0"/>
          <w:numId w:val="2"/>
        </w:numPr>
        <w:spacing w:line="360" w:lineRule="auto"/>
      </w:pPr>
      <w:r w:rsidRPr="002A34A0">
        <w:rPr>
          <w:u w:val="single"/>
        </w:rPr>
        <w:t>Močová sústava</w:t>
      </w:r>
      <w:r w:rsidR="000D365D">
        <w:t>- odstraňuje vodu, minerálne látky a škodlivé látky vo forme tekutiny- moču</w:t>
      </w:r>
    </w:p>
    <w:p w14:paraId="67412922" w14:textId="3706B7B6" w:rsidR="000D365D" w:rsidRPr="002A34A0" w:rsidRDefault="000D365D" w:rsidP="002A34A0">
      <w:pPr>
        <w:spacing w:line="360" w:lineRule="auto"/>
        <w:rPr>
          <w:b/>
          <w:bCs/>
        </w:rPr>
      </w:pPr>
      <w:r w:rsidRPr="002A34A0">
        <w:rPr>
          <w:b/>
          <w:bCs/>
        </w:rPr>
        <w:t>Stavba močovej sústavy</w:t>
      </w:r>
    </w:p>
    <w:p w14:paraId="17C283BB" w14:textId="6B21D87C" w:rsidR="000D365D" w:rsidRDefault="000D365D" w:rsidP="002A34A0">
      <w:pPr>
        <w:pStyle w:val="Odsekzoznamu"/>
        <w:numPr>
          <w:ilvl w:val="0"/>
          <w:numId w:val="3"/>
        </w:numPr>
        <w:spacing w:line="360" w:lineRule="auto"/>
      </w:pPr>
      <w:r>
        <w:t>Obličky, močovody, močový mechúr, močová rúra</w:t>
      </w:r>
    </w:p>
    <w:p w14:paraId="0C7AF86C" w14:textId="088B57B9" w:rsidR="000D365D" w:rsidRDefault="000D365D" w:rsidP="002A34A0">
      <w:pPr>
        <w:pStyle w:val="Odsekzoznamu"/>
        <w:numPr>
          <w:ilvl w:val="0"/>
          <w:numId w:val="3"/>
        </w:numPr>
        <w:spacing w:line="360" w:lineRule="auto"/>
      </w:pPr>
      <w:r>
        <w:t>Moč má stavovcov môže mať rôznu konzistenciu a zafarbenie</w:t>
      </w:r>
    </w:p>
    <w:p w14:paraId="23A9ACA1" w14:textId="465DFF93" w:rsidR="000D365D" w:rsidRDefault="000D365D" w:rsidP="002A34A0">
      <w:pPr>
        <w:pStyle w:val="Odsekzoznamu"/>
        <w:numPr>
          <w:ilvl w:val="0"/>
          <w:numId w:val="3"/>
        </w:numPr>
        <w:spacing w:line="360" w:lineRule="auto"/>
      </w:pPr>
      <w:r>
        <w:t xml:space="preserve">Moč plní aj </w:t>
      </w:r>
      <w:r w:rsidR="007B1CD6">
        <w:t>komunikačnú funkciu- značkovanie teritória, rozmnožovanie</w:t>
      </w:r>
    </w:p>
    <w:p w14:paraId="045D336D" w14:textId="77777777" w:rsidR="003A14A7" w:rsidRDefault="003A14A7" w:rsidP="002A34A0">
      <w:pPr>
        <w:spacing w:line="360" w:lineRule="auto"/>
      </w:pPr>
    </w:p>
    <w:p w14:paraId="74CEDBB6" w14:textId="77777777" w:rsidR="003A14A7" w:rsidRDefault="003A14A7" w:rsidP="003A14A7"/>
    <w:sectPr w:rsidR="003A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81432"/>
    <w:multiLevelType w:val="hybridMultilevel"/>
    <w:tmpl w:val="E6CE0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068D"/>
    <w:multiLevelType w:val="hybridMultilevel"/>
    <w:tmpl w:val="171E39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D80"/>
    <w:multiLevelType w:val="hybridMultilevel"/>
    <w:tmpl w:val="B1BAA7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33"/>
    <w:rsid w:val="000D365D"/>
    <w:rsid w:val="00261D7F"/>
    <w:rsid w:val="00296564"/>
    <w:rsid w:val="002A34A0"/>
    <w:rsid w:val="00315791"/>
    <w:rsid w:val="00370725"/>
    <w:rsid w:val="003A14A7"/>
    <w:rsid w:val="00613933"/>
    <w:rsid w:val="007B1CD6"/>
    <w:rsid w:val="00D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C83E"/>
  <w15:chartTrackingRefBased/>
  <w15:docId w15:val="{BA669863-D63B-42CB-9144-CAEA9167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4</cp:revision>
  <dcterms:created xsi:type="dcterms:W3CDTF">2020-12-10T15:51:00Z</dcterms:created>
  <dcterms:modified xsi:type="dcterms:W3CDTF">2020-12-11T06:50:00Z</dcterms:modified>
</cp:coreProperties>
</file>