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94D" w:rsidRDefault="002252B6" w:rsidP="002252B6">
      <w:pPr>
        <w:jc w:val="center"/>
      </w:pPr>
      <w:r w:rsidRPr="002252B6">
        <w:rPr>
          <w:b/>
          <w:sz w:val="32"/>
          <w:szCs w:val="32"/>
        </w:rPr>
        <w:t>Obojživelníky a plazy vo vode a na brehu</w:t>
      </w:r>
      <w:r>
        <w:t>- pracovný list</w:t>
      </w:r>
    </w:p>
    <w:p w:rsidR="002252B6" w:rsidRDefault="002252B6">
      <w:r>
        <w:t>Meno a priezvisko:</w:t>
      </w:r>
    </w:p>
    <w:p w:rsidR="002252B6" w:rsidRDefault="002252B6" w:rsidP="002252B6">
      <w:pPr>
        <w:pStyle w:val="Odsekzoznamu"/>
        <w:numPr>
          <w:ilvl w:val="0"/>
          <w:numId w:val="1"/>
        </w:numPr>
        <w:spacing w:line="360" w:lineRule="auto"/>
      </w:pPr>
      <w:r>
        <w:t>Aký význam má vodné prostredie pre obojživelníky?</w:t>
      </w:r>
    </w:p>
    <w:p w:rsidR="002252B6" w:rsidRDefault="000537BD" w:rsidP="000537BD">
      <w:pPr>
        <w:pStyle w:val="Odsekzoznamu"/>
        <w:numPr>
          <w:ilvl w:val="0"/>
          <w:numId w:val="2"/>
        </w:numPr>
        <w:spacing w:line="360" w:lineRule="auto"/>
        <w:rPr>
          <w:color w:val="FF0000"/>
        </w:rPr>
      </w:pPr>
      <w:r>
        <w:rPr>
          <w:color w:val="FF0000"/>
        </w:rPr>
        <w:t>Tvorí ich životné prostredie</w:t>
      </w:r>
    </w:p>
    <w:p w:rsidR="000537BD" w:rsidRDefault="000537BD" w:rsidP="000537BD">
      <w:pPr>
        <w:pStyle w:val="Odsekzoznamu"/>
        <w:numPr>
          <w:ilvl w:val="0"/>
          <w:numId w:val="2"/>
        </w:numPr>
        <w:spacing w:line="360" w:lineRule="auto"/>
        <w:rPr>
          <w:color w:val="FF0000"/>
        </w:rPr>
      </w:pPr>
      <w:r>
        <w:rPr>
          <w:color w:val="FF0000"/>
        </w:rPr>
        <w:t>Umožňuje rozmnožovanie- vo vode sa vyvíjajú vajíčka a larvy</w:t>
      </w:r>
    </w:p>
    <w:p w:rsidR="000537BD" w:rsidRPr="000537BD" w:rsidRDefault="000537BD" w:rsidP="000537BD">
      <w:pPr>
        <w:pStyle w:val="Odsekzoznamu"/>
        <w:numPr>
          <w:ilvl w:val="0"/>
          <w:numId w:val="2"/>
        </w:numPr>
        <w:spacing w:line="360" w:lineRule="auto"/>
        <w:rPr>
          <w:color w:val="FF0000"/>
        </w:rPr>
      </w:pPr>
      <w:r>
        <w:rPr>
          <w:color w:val="FF0000"/>
        </w:rPr>
        <w:t>Udržuje vlhkú kožu a tým umožňuje kožné dýchanie</w:t>
      </w:r>
    </w:p>
    <w:p w:rsidR="002252B6" w:rsidRDefault="002252B6" w:rsidP="002252B6">
      <w:pPr>
        <w:pStyle w:val="Odsekzoznamu"/>
        <w:numPr>
          <w:ilvl w:val="0"/>
          <w:numId w:val="1"/>
        </w:numPr>
        <w:spacing w:line="360" w:lineRule="auto"/>
      </w:pPr>
      <w:r>
        <w:t>Porovnaj spôsob dýchania žubrienok a dospelých jedincov.</w:t>
      </w:r>
    </w:p>
    <w:p w:rsidR="002252B6" w:rsidRDefault="000537BD" w:rsidP="000537BD">
      <w:pPr>
        <w:pStyle w:val="Odsekzoznamu"/>
        <w:numPr>
          <w:ilvl w:val="0"/>
          <w:numId w:val="3"/>
        </w:numPr>
        <w:spacing w:line="360" w:lineRule="auto"/>
        <w:rPr>
          <w:color w:val="FF0000"/>
        </w:rPr>
      </w:pPr>
      <w:r>
        <w:rPr>
          <w:color w:val="FF0000"/>
        </w:rPr>
        <w:t>Žubrienky dýchajú pľúcami</w:t>
      </w:r>
    </w:p>
    <w:p w:rsidR="000537BD" w:rsidRPr="000537BD" w:rsidRDefault="000537BD" w:rsidP="000537BD">
      <w:pPr>
        <w:pStyle w:val="Odsekzoznamu"/>
        <w:numPr>
          <w:ilvl w:val="0"/>
          <w:numId w:val="3"/>
        </w:numPr>
        <w:spacing w:line="360" w:lineRule="auto"/>
        <w:rPr>
          <w:color w:val="FF0000"/>
        </w:rPr>
      </w:pPr>
      <w:r>
        <w:rPr>
          <w:color w:val="FF0000"/>
        </w:rPr>
        <w:t>Dospelé jedince pľúcami a kožou</w:t>
      </w:r>
    </w:p>
    <w:p w:rsidR="002252B6" w:rsidRDefault="002252B6" w:rsidP="000967BF">
      <w:pPr>
        <w:pStyle w:val="Odsekzoznamu"/>
        <w:numPr>
          <w:ilvl w:val="0"/>
          <w:numId w:val="1"/>
        </w:numPr>
      </w:pPr>
      <w:r>
        <w:t>Aké spôsoby dýchania sa ešte vyvi</w:t>
      </w:r>
      <w:r w:rsidR="009426D0">
        <w:t>nuli u vodných organizmov? Uveď</w:t>
      </w:r>
      <w:r>
        <w:t xml:space="preserve"> aj príklady</w:t>
      </w:r>
      <w:r w:rsidR="00D617F1">
        <w:t>.</w:t>
      </w:r>
    </w:p>
    <w:p w:rsidR="002252B6" w:rsidRDefault="00A21FE6" w:rsidP="000967BF">
      <w:pPr>
        <w:pStyle w:val="Odsekzoznamu"/>
      </w:pPr>
      <w:r>
        <w:rPr>
          <w:noProof/>
          <w:lang w:eastAsia="sk-SK"/>
        </w:rPr>
        <w:pict>
          <v:roundrect id="_x0000_s1033" style="position:absolute;left:0;text-align:left;margin-left:204.4pt;margin-top:63.25pt;width:145.5pt;height:24.75pt;z-index:251664384" arcsize="10923f">
            <v:textbox>
              <w:txbxContent>
                <w:p w:rsidR="001126AB" w:rsidRPr="001126AB" w:rsidRDefault="001126AB">
                  <w:pPr>
                    <w:rPr>
                      <w:color w:val="FF0000"/>
                    </w:rPr>
                  </w:pPr>
                  <w:r w:rsidRPr="001126AB">
                    <w:rPr>
                      <w:color w:val="FF0000"/>
                    </w:rPr>
                    <w:t>Vydra riečna</w:t>
                  </w:r>
                </w:p>
              </w:txbxContent>
            </v:textbox>
          </v:roundrect>
        </w:pict>
      </w:r>
      <w:r>
        <w:rPr>
          <w:noProof/>
          <w:lang w:eastAsia="sk-SK"/>
        </w:rPr>
        <w:pict>
          <v:roundrect id="_x0000_s1032" style="position:absolute;left:0;text-align:left;margin-left:204.4pt;margin-top:34.75pt;width:145.5pt;height:24.75pt;z-index:251663360" arcsize="10923f">
            <v:textbox>
              <w:txbxContent>
                <w:p w:rsidR="001126AB" w:rsidRPr="001126AB" w:rsidRDefault="001126AB">
                  <w:pPr>
                    <w:rPr>
                      <w:color w:val="FF0000"/>
                    </w:rPr>
                  </w:pPr>
                  <w:r w:rsidRPr="001126AB">
                    <w:rPr>
                      <w:color w:val="FF0000"/>
                    </w:rPr>
                    <w:t>Potápnik obrúbený</w:t>
                  </w:r>
                </w:p>
              </w:txbxContent>
            </v:textbox>
          </v:roundrect>
        </w:pict>
      </w:r>
      <w:r>
        <w:rPr>
          <w:noProof/>
          <w:lang w:eastAsia="sk-SK"/>
        </w:rPr>
        <w:pict>
          <v:roundrect id="_x0000_s1034" style="position:absolute;left:0;text-align:left;margin-left:204.4pt;margin-top:92.5pt;width:145.5pt;height:24.75pt;z-index:251665408" arcsize="10923f">
            <v:textbox>
              <w:txbxContent>
                <w:p w:rsidR="001126AB" w:rsidRPr="001126AB" w:rsidRDefault="001126AB">
                  <w:pPr>
                    <w:rPr>
                      <w:color w:val="FF0000"/>
                    </w:rPr>
                  </w:pPr>
                  <w:r w:rsidRPr="001126AB">
                    <w:rPr>
                      <w:color w:val="FF0000"/>
                    </w:rPr>
                    <w:t>Kapor rybničný</w:t>
                  </w:r>
                </w:p>
              </w:txbxContent>
            </v:textbox>
          </v:roundrect>
        </w:pict>
      </w:r>
      <w:r>
        <w:rPr>
          <w:noProof/>
          <w:lang w:eastAsia="sk-SK"/>
        </w:rPr>
        <w:pict>
          <v:roundrect id="_x0000_s1030" style="position:absolute;left:0;text-align:left;margin-left:204.4pt;margin-top:6.25pt;width:145.5pt;height:24.75pt;z-index:251662336" arcsize="10923f">
            <v:textbox>
              <w:txbxContent>
                <w:p w:rsidR="00D617F1" w:rsidRDefault="00D617F1">
                  <w:r>
                    <w:t>Mlok bodkovaný</w:t>
                  </w:r>
                </w:p>
              </w:txbxContent>
            </v:textbox>
          </v:roundrect>
        </w:pict>
      </w:r>
      <w:r>
        <w:rPr>
          <w:noProof/>
          <w:lang w:eastAsia="sk-SK"/>
        </w:rPr>
        <w:pict>
          <v:roundrect id="_x0000_s1029" style="position:absolute;left:0;text-align:left;margin-left:37.15pt;margin-top:92.5pt;width:145.5pt;height:24.75pt;z-index:251661312" arcsize="10923f">
            <v:textbox>
              <w:txbxContent>
                <w:p w:rsidR="001126AB" w:rsidRPr="001126AB" w:rsidRDefault="001126AB">
                  <w:pPr>
                    <w:rPr>
                      <w:color w:val="FF0000"/>
                    </w:rPr>
                  </w:pPr>
                  <w:r w:rsidRPr="001126AB">
                    <w:rPr>
                      <w:color w:val="FF0000"/>
                    </w:rPr>
                    <w:t>Žiabre</w:t>
                  </w:r>
                  <w:r>
                    <w:rPr>
                      <w:color w:val="FF0000"/>
                    </w:rPr>
                    <w:t xml:space="preserve"> </w:t>
                  </w:r>
                </w:p>
              </w:txbxContent>
            </v:textbox>
          </v:roundrect>
        </w:pict>
      </w:r>
      <w:r>
        <w:rPr>
          <w:noProof/>
          <w:lang w:eastAsia="sk-SK"/>
        </w:rPr>
        <w:pict>
          <v:roundrect id="_x0000_s1028" style="position:absolute;left:0;text-align:left;margin-left:37.15pt;margin-top:63.25pt;width:145.5pt;height:24.75pt;z-index:251660288" arcsize="10923f">
            <v:textbox>
              <w:txbxContent>
                <w:p w:rsidR="001126AB" w:rsidRPr="001126AB" w:rsidRDefault="001126AB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 xml:space="preserve">Pľúca </w:t>
                  </w:r>
                </w:p>
              </w:txbxContent>
            </v:textbox>
          </v:roundrect>
        </w:pict>
      </w:r>
      <w:r>
        <w:rPr>
          <w:noProof/>
          <w:lang w:eastAsia="sk-SK"/>
        </w:rPr>
        <w:pict>
          <v:roundrect id="_x0000_s1027" style="position:absolute;left:0;text-align:left;margin-left:37.15pt;margin-top:34.75pt;width:145.5pt;height:24.75pt;z-index:251659264" arcsize="10923f">
            <v:textbox>
              <w:txbxContent>
                <w:p w:rsidR="000537BD" w:rsidRPr="001126AB" w:rsidRDefault="001126AB">
                  <w:pPr>
                    <w:rPr>
                      <w:color w:val="FF0000"/>
                    </w:rPr>
                  </w:pPr>
                  <w:r w:rsidRPr="001126AB">
                    <w:rPr>
                      <w:color w:val="FF0000"/>
                    </w:rPr>
                    <w:t>Vzduchová bublina</w:t>
                  </w:r>
                </w:p>
              </w:txbxContent>
            </v:textbox>
          </v:roundrect>
        </w:pict>
      </w:r>
      <w:r>
        <w:rPr>
          <w:noProof/>
          <w:lang w:eastAsia="sk-SK"/>
        </w:rPr>
        <w:pict>
          <v:roundrect id="_x0000_s1026" style="position:absolute;left:0;text-align:left;margin-left:37.15pt;margin-top:6.25pt;width:145.5pt;height:24.75pt;z-index:251658240" arcsize="10923f">
            <v:textbox>
              <w:txbxContent>
                <w:p w:rsidR="00D617F1" w:rsidRDefault="00D617F1">
                  <w:r>
                    <w:t xml:space="preserve">Koža </w:t>
                  </w:r>
                </w:p>
              </w:txbxContent>
            </v:textbox>
          </v:roundrect>
        </w:pict>
      </w:r>
    </w:p>
    <w:p w:rsidR="002252B6" w:rsidRDefault="002252B6" w:rsidP="000967BF"/>
    <w:p w:rsidR="002252B6" w:rsidRPr="001126AB" w:rsidRDefault="002252B6" w:rsidP="000967BF">
      <w:pPr>
        <w:rPr>
          <w:color w:val="FF0000"/>
        </w:rPr>
      </w:pPr>
    </w:p>
    <w:p w:rsidR="002252B6" w:rsidRDefault="002252B6" w:rsidP="000967BF"/>
    <w:p w:rsidR="000967BF" w:rsidRDefault="000967BF" w:rsidP="000967BF"/>
    <w:p w:rsidR="002252B6" w:rsidRDefault="001126AB" w:rsidP="000967BF">
      <w:pPr>
        <w:pStyle w:val="Odsekzoznamu"/>
        <w:numPr>
          <w:ilvl w:val="0"/>
          <w:numId w:val="1"/>
        </w:num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left:0;text-align:left;margin-left:-210.75pt;margin-top:23.95pt;width:157.5pt;height:.75pt;flip:x y;z-index:251670528" o:connectortype="straight" strokecolor="red"/>
        </w:pict>
      </w:r>
      <w:r w:rsidR="000967BF">
        <w:t>Vyhľadaj všetky živočíchy(</w:t>
      </w:r>
      <w:r w:rsidR="005F6B2C">
        <w:t>7</w:t>
      </w:r>
      <w:r w:rsidR="000967BF">
        <w:t>). Rozdeľ ich na obojživelníky a plazy.</w:t>
      </w:r>
    </w:p>
    <w:p w:rsidR="000967BF" w:rsidRDefault="001116A6" w:rsidP="000967BF">
      <w:pPr>
        <w:pStyle w:val="Odsekzoznamu"/>
        <w:spacing w:line="360" w:lineRule="auto"/>
      </w:pPr>
      <w:r>
        <w:rPr>
          <w:noProof/>
          <w:lang w:eastAsia="sk-SK"/>
        </w:rPr>
        <w:pict>
          <v:shape id="_x0000_s1045" type="#_x0000_t32" style="position:absolute;left:0;text-align:left;margin-left:-123pt;margin-top:8.75pt;width:1in;height:0;flip:x;z-index:251674624" o:connectortype="straight" strokecolor="red"/>
        </w:pict>
      </w:r>
      <w:r w:rsidR="001126AB">
        <w:rPr>
          <w:noProof/>
          <w:lang w:eastAsia="sk-SK"/>
        </w:rPr>
        <w:pict>
          <v:shape id="_x0000_s1044" type="#_x0000_t32" style="position:absolute;left:0;text-align:left;margin-left:-121.5pt;margin-top:5.75pt;width:1.5pt;height:150pt;flip:x y;z-index:251673600" o:connectortype="straight" strokecolor="red"/>
        </w:pict>
      </w:r>
      <w:r w:rsidR="001126AB">
        <w:rPr>
          <w:noProof/>
          <w:lang w:eastAsia="sk-SK"/>
        </w:rPr>
        <w:pict>
          <v:shape id="_x0000_s1043" type="#_x0000_t32" style="position:absolute;left:0;text-align:left;margin-left:-172.5pt;margin-top:22.25pt;width:2.25pt;height:121.5pt;z-index:251672576" o:connectortype="straight" strokecolor="red"/>
        </w:pict>
      </w:r>
      <w:r w:rsidR="001126AB">
        <w:rPr>
          <w:noProof/>
          <w:lang w:eastAsia="sk-SK"/>
        </w:rPr>
        <w:pict>
          <v:shape id="_x0000_s1040" type="#_x0000_t32" style="position:absolute;left:0;text-align:left;margin-left:-203.25pt;margin-top:8.75pt;width:86.25pt;height:.75pt;flip:y;z-index:251669504" o:connectortype="straight" strokecolor="red"/>
        </w:pict>
      </w:r>
      <w:r w:rsidR="00A21FE6">
        <w:rPr>
          <w:noProof/>
          <w:lang w:eastAsia="sk-SK"/>
        </w:rPr>
        <w:pict>
          <v:roundrect id="_x0000_s1037" style="position:absolute;left:0;text-align:left;margin-left:122.25pt;margin-top:24.1pt;width:120.75pt;height:193.5pt;z-index:251668480" arcsize="10923f">
            <v:textbox style="mso-next-textbox:#_x0000_s1037">
              <w:txbxContent>
                <w:p w:rsidR="000967BF" w:rsidRDefault="005F6B2C" w:rsidP="000967BF">
                  <w:pPr>
                    <w:jc w:val="center"/>
                    <w:rPr>
                      <w:b/>
                      <w:u w:val="single"/>
                    </w:rPr>
                  </w:pPr>
                  <w:r w:rsidRPr="000967BF">
                    <w:rPr>
                      <w:b/>
                      <w:u w:val="single"/>
                    </w:rPr>
                    <w:t>P</w:t>
                  </w:r>
                  <w:r w:rsidR="000967BF" w:rsidRPr="000967BF">
                    <w:rPr>
                      <w:b/>
                      <w:u w:val="single"/>
                    </w:rPr>
                    <w:t>lazy</w:t>
                  </w:r>
                  <w:r>
                    <w:rPr>
                      <w:b/>
                      <w:u w:val="single"/>
                    </w:rPr>
                    <w:t xml:space="preserve"> </w:t>
                  </w:r>
                </w:p>
                <w:p w:rsidR="005F6B2C" w:rsidRDefault="005F6B2C" w:rsidP="005F6B2C">
                  <w:pPr>
                    <w:rPr>
                      <w:bCs/>
                      <w:color w:val="FF0000"/>
                    </w:rPr>
                  </w:pPr>
                  <w:r>
                    <w:rPr>
                      <w:bCs/>
                      <w:color w:val="FF0000"/>
                    </w:rPr>
                    <w:t>Korytnačka</w:t>
                  </w:r>
                </w:p>
                <w:p w:rsidR="005F6B2C" w:rsidRDefault="005F6B2C" w:rsidP="005F6B2C">
                  <w:pPr>
                    <w:rPr>
                      <w:bCs/>
                      <w:color w:val="FF0000"/>
                    </w:rPr>
                  </w:pPr>
                  <w:r>
                    <w:rPr>
                      <w:bCs/>
                      <w:color w:val="FF0000"/>
                    </w:rPr>
                    <w:t>Užovka</w:t>
                  </w:r>
                </w:p>
                <w:p w:rsidR="005F6B2C" w:rsidRPr="005F6B2C" w:rsidRDefault="005F6B2C" w:rsidP="005F6B2C">
                  <w:pPr>
                    <w:rPr>
                      <w:bCs/>
                      <w:color w:val="FF0000"/>
                    </w:rPr>
                  </w:pPr>
                </w:p>
              </w:txbxContent>
            </v:textbox>
          </v:roundrect>
        </w:pict>
      </w:r>
      <w:r w:rsidR="00A21FE6">
        <w:rPr>
          <w:noProof/>
          <w:lang w:eastAsia="sk-SK"/>
        </w:rPr>
        <w:pict>
          <v:roundrect id="_x0000_s1035" style="position:absolute;left:0;text-align:left;margin-left:-4.5pt;margin-top:24.1pt;width:120.75pt;height:193.5pt;z-index:251667456" arcsize="10923f">
            <v:textbox style="mso-next-textbox:#_x0000_s1035">
              <w:txbxContent>
                <w:p w:rsidR="000967BF" w:rsidRDefault="005F6B2C" w:rsidP="000967BF">
                  <w:pPr>
                    <w:jc w:val="center"/>
                    <w:rPr>
                      <w:b/>
                      <w:u w:val="single"/>
                    </w:rPr>
                  </w:pPr>
                  <w:r w:rsidRPr="000967BF">
                    <w:rPr>
                      <w:b/>
                      <w:u w:val="single"/>
                    </w:rPr>
                    <w:t>O</w:t>
                  </w:r>
                  <w:r w:rsidR="000967BF" w:rsidRPr="000967BF">
                    <w:rPr>
                      <w:b/>
                      <w:u w:val="single"/>
                    </w:rPr>
                    <w:t>bojživelníky</w:t>
                  </w:r>
                </w:p>
                <w:p w:rsidR="005F6B2C" w:rsidRDefault="005F6B2C" w:rsidP="005F6B2C">
                  <w:pPr>
                    <w:rPr>
                      <w:bCs/>
                      <w:color w:val="FF0000"/>
                    </w:rPr>
                  </w:pPr>
                  <w:r w:rsidRPr="005F6B2C">
                    <w:rPr>
                      <w:bCs/>
                      <w:color w:val="FF0000"/>
                    </w:rPr>
                    <w:t>Skokan</w:t>
                  </w:r>
                </w:p>
                <w:p w:rsidR="005F6B2C" w:rsidRDefault="005F6B2C" w:rsidP="005F6B2C">
                  <w:pPr>
                    <w:rPr>
                      <w:bCs/>
                      <w:color w:val="FF0000"/>
                    </w:rPr>
                  </w:pPr>
                  <w:r>
                    <w:rPr>
                      <w:bCs/>
                      <w:color w:val="FF0000"/>
                    </w:rPr>
                    <w:t>Rosnička</w:t>
                  </w:r>
                </w:p>
                <w:p w:rsidR="005F6B2C" w:rsidRDefault="005F6B2C" w:rsidP="005F6B2C">
                  <w:pPr>
                    <w:rPr>
                      <w:bCs/>
                      <w:color w:val="FF0000"/>
                    </w:rPr>
                  </w:pPr>
                  <w:r>
                    <w:rPr>
                      <w:bCs/>
                      <w:color w:val="FF0000"/>
                    </w:rPr>
                    <w:t>Salamandra</w:t>
                  </w:r>
                </w:p>
                <w:p w:rsidR="005F6B2C" w:rsidRDefault="005F6B2C" w:rsidP="005F6B2C">
                  <w:pPr>
                    <w:rPr>
                      <w:bCs/>
                      <w:color w:val="FF0000"/>
                    </w:rPr>
                  </w:pPr>
                  <w:r>
                    <w:rPr>
                      <w:bCs/>
                      <w:color w:val="FF0000"/>
                    </w:rPr>
                    <w:t>Mlok</w:t>
                  </w:r>
                </w:p>
                <w:p w:rsidR="005F6B2C" w:rsidRDefault="005F6B2C" w:rsidP="005F6B2C">
                  <w:pPr>
                    <w:rPr>
                      <w:bCs/>
                      <w:color w:val="FF0000"/>
                    </w:rPr>
                  </w:pPr>
                  <w:r>
                    <w:rPr>
                      <w:bCs/>
                      <w:color w:val="FF0000"/>
                    </w:rPr>
                    <w:t xml:space="preserve">Kunka </w:t>
                  </w:r>
                </w:p>
                <w:p w:rsidR="005F6B2C" w:rsidRPr="005F6B2C" w:rsidRDefault="005F6B2C" w:rsidP="005F6B2C">
                  <w:pPr>
                    <w:rPr>
                      <w:bCs/>
                      <w:color w:val="FF0000"/>
                    </w:rPr>
                  </w:pPr>
                </w:p>
              </w:txbxContent>
            </v:textbox>
          </v:roundrect>
        </w:pict>
      </w:r>
      <w:r w:rsidR="000967BF">
        <w:rPr>
          <w:noProof/>
          <w:lang w:eastAsia="sk-SK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214630</wp:posOffset>
            </wp:positionH>
            <wp:positionV relativeFrom="margin">
              <wp:posOffset>4593590</wp:posOffset>
            </wp:positionV>
            <wp:extent cx="2600325" cy="2583180"/>
            <wp:effectExtent l="19050" t="0" r="9525" b="0"/>
            <wp:wrapSquare wrapText="bothSides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583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52B6" w:rsidRDefault="001126AB" w:rsidP="002252B6">
      <w:pPr>
        <w:spacing w:line="360" w:lineRule="auto"/>
      </w:pPr>
      <w:r>
        <w:rPr>
          <w:noProof/>
        </w:rPr>
        <w:pict>
          <v:shape id="_x0000_s1042" type="#_x0000_t32" style="position:absolute;margin-left:-139.5pt;margin-top:9.55pt;width:86.25pt;height:83.25pt;flip:y;z-index:251671552" o:connectortype="straight" strokecolor="red"/>
        </w:pict>
      </w:r>
    </w:p>
    <w:p w:rsidR="002252B6" w:rsidRDefault="002252B6" w:rsidP="002252B6">
      <w:pPr>
        <w:spacing w:line="360" w:lineRule="auto"/>
      </w:pPr>
    </w:p>
    <w:p w:rsidR="002252B6" w:rsidRDefault="001116A6" w:rsidP="002252B6">
      <w:pPr>
        <w:spacing w:line="360" w:lineRule="auto"/>
      </w:pPr>
      <w:r>
        <w:rPr>
          <w:noProof/>
        </w:rPr>
        <w:pict>
          <v:shape id="_x0000_s1046" type="#_x0000_t32" style="position:absolute;margin-left:-138.75pt;margin-top:13.4pt;width:50.25pt;height:47.25pt;z-index:251675648" o:connectortype="straight" strokecolor="red"/>
        </w:pict>
      </w:r>
    </w:p>
    <w:p w:rsidR="002252B6" w:rsidRDefault="002252B6" w:rsidP="002252B6">
      <w:pPr>
        <w:spacing w:line="360" w:lineRule="auto"/>
      </w:pPr>
    </w:p>
    <w:p w:rsidR="002252B6" w:rsidRDefault="002252B6" w:rsidP="002252B6">
      <w:pPr>
        <w:spacing w:line="360" w:lineRule="auto"/>
      </w:pPr>
    </w:p>
    <w:p w:rsidR="002252B6" w:rsidRDefault="002252B6" w:rsidP="002252B6">
      <w:pPr>
        <w:spacing w:line="360" w:lineRule="auto"/>
      </w:pPr>
    </w:p>
    <w:p w:rsidR="002252B6" w:rsidRDefault="002252B6" w:rsidP="002252B6">
      <w:pPr>
        <w:spacing w:line="360" w:lineRule="auto"/>
      </w:pPr>
    </w:p>
    <w:p w:rsidR="002252B6" w:rsidRDefault="00760457" w:rsidP="000368EE">
      <w:pPr>
        <w:pStyle w:val="Odsekzoznamu"/>
        <w:numPr>
          <w:ilvl w:val="0"/>
          <w:numId w:val="1"/>
        </w:numPr>
        <w:spacing w:line="360" w:lineRule="auto"/>
      </w:pPr>
      <w:r>
        <w:t>Aké dôsledky má vysušovanie močiarov a znečisťovanie vodných tokov?</w:t>
      </w:r>
    </w:p>
    <w:p w:rsidR="00F63ABE" w:rsidRDefault="00A21FE6" w:rsidP="00F63ABE">
      <w:pPr>
        <w:pStyle w:val="Odsekzoznamu"/>
        <w:numPr>
          <w:ilvl w:val="0"/>
          <w:numId w:val="5"/>
        </w:numPr>
        <w:spacing w:line="360" w:lineRule="auto"/>
        <w:rPr>
          <w:color w:val="FF0000"/>
        </w:rPr>
      </w:pPr>
      <w:r>
        <w:rPr>
          <w:color w:val="FF0000"/>
        </w:rPr>
        <w:t>Strata prirodzeného prostredia</w:t>
      </w:r>
    </w:p>
    <w:p w:rsidR="00A21FE6" w:rsidRPr="00F63ABE" w:rsidRDefault="00A21FE6" w:rsidP="00F63ABE">
      <w:pPr>
        <w:pStyle w:val="Odsekzoznamu"/>
        <w:numPr>
          <w:ilvl w:val="0"/>
          <w:numId w:val="5"/>
        </w:numPr>
        <w:spacing w:line="360" w:lineRule="auto"/>
        <w:rPr>
          <w:color w:val="FF0000"/>
        </w:rPr>
      </w:pPr>
      <w:r>
        <w:rPr>
          <w:color w:val="FF0000"/>
        </w:rPr>
        <w:t>Porušenie biologickej rovnováhy</w:t>
      </w:r>
      <w:bookmarkStart w:id="0" w:name="_GoBack"/>
      <w:bookmarkEnd w:id="0"/>
    </w:p>
    <w:sectPr w:rsidR="00A21FE6" w:rsidRPr="00F63ABE" w:rsidSect="00724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F2ACA"/>
    <w:multiLevelType w:val="hybridMultilevel"/>
    <w:tmpl w:val="61F2168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DD7316"/>
    <w:multiLevelType w:val="hybridMultilevel"/>
    <w:tmpl w:val="C218867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24164"/>
    <w:multiLevelType w:val="hybridMultilevel"/>
    <w:tmpl w:val="B7F4C1F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DE02968"/>
    <w:multiLevelType w:val="hybridMultilevel"/>
    <w:tmpl w:val="63FADF7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9DD1264"/>
    <w:multiLevelType w:val="hybridMultilevel"/>
    <w:tmpl w:val="5EB25EB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52B6"/>
    <w:rsid w:val="000368EE"/>
    <w:rsid w:val="000537BD"/>
    <w:rsid w:val="000967BF"/>
    <w:rsid w:val="001116A6"/>
    <w:rsid w:val="001126AB"/>
    <w:rsid w:val="0017428D"/>
    <w:rsid w:val="002252B6"/>
    <w:rsid w:val="005F6B2C"/>
    <w:rsid w:val="00644B2C"/>
    <w:rsid w:val="0072494D"/>
    <w:rsid w:val="00760457"/>
    <w:rsid w:val="009426D0"/>
    <w:rsid w:val="00A21FE6"/>
    <w:rsid w:val="00AF36E2"/>
    <w:rsid w:val="00D617F1"/>
    <w:rsid w:val="00D642BF"/>
    <w:rsid w:val="00E406AA"/>
    <w:rsid w:val="00F6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  <o:rules v:ext="edit">
        <o:r id="V:Rule1" type="connector" idref="#_x0000_s1040"/>
        <o:r id="V:Rule2" type="connector" idref="#_x0000_s1041"/>
        <o:r id="V:Rule3" type="connector" idref="#_x0000_s1042"/>
        <o:r id="V:Rule4" type="connector" idref="#_x0000_s1043"/>
        <o:r id="V:Rule5" type="connector" idref="#_x0000_s1044"/>
        <o:r id="V:Rule6" type="connector" idref="#_x0000_s1045"/>
        <o:r id="V:Rule7" type="connector" idref="#_x0000_s1046"/>
      </o:rules>
    </o:shapelayout>
  </w:shapeDefaults>
  <w:decimalSymbol w:val=","/>
  <w:listSeparator w:val=";"/>
  <w14:docId w14:val="2CEF0D4F"/>
  <w15:docId w15:val="{4916303F-6A04-4EF1-A426-DB95A0123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72494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252B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96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7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asusx51</dc:creator>
  <cp:lastModifiedBy>admin</cp:lastModifiedBy>
  <cp:revision>3</cp:revision>
  <dcterms:created xsi:type="dcterms:W3CDTF">2020-03-24T07:08:00Z</dcterms:created>
  <dcterms:modified xsi:type="dcterms:W3CDTF">2020-03-24T07:15:00Z</dcterms:modified>
</cp:coreProperties>
</file>